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79968710" w:displacedByCustomXml="next" w:id="0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D22569" w:rsidR="00F4525C" w:rsidP="00D22569" w:rsidRDefault="00351B31" w14:paraId="656E24C1" w14:textId="1478F44F">
          <w:pPr>
            <w:pStyle w:val="VCAADocumenttitle"/>
          </w:pPr>
          <w:r w:rsidRPr="00D22569">
            <w:t>Media Arts</w:t>
          </w:r>
          <w:r w:rsidRPr="00D22569" w:rsidR="000A1E02">
            <w:t xml:space="preserve"> </w:t>
          </w:r>
          <w:r w:rsidRPr="00D22569" w:rsidR="002C0619">
            <w:t xml:space="preserve">Levels </w:t>
          </w:r>
          <w:r w:rsidRPr="00D22569">
            <w:t>1</w:t>
          </w:r>
          <w:r w:rsidRPr="00D22569" w:rsidR="002C0619">
            <w:t xml:space="preserve"> and </w:t>
          </w:r>
          <w:r w:rsidRPr="00D22569">
            <w:t>2</w:t>
          </w:r>
          <w:r w:rsidRPr="00D22569" w:rsidR="007777D6">
            <w:t xml:space="preserve"> </w:t>
          </w:r>
          <w:r w:rsidRPr="00D22569" w:rsidR="005121DF">
            <w:t xml:space="preserve">curriculum area </w:t>
          </w:r>
          <w:r w:rsidRPr="00D22569" w:rsidR="007777D6">
            <w:t>map</w:t>
          </w:r>
          <w:r w:rsidRPr="00D22569" w:rsidR="003E1316">
            <w:t xml:space="preserve"> – template</w:t>
          </w:r>
        </w:p>
      </w:sdtContent>
    </w:sdt>
    <w:bookmarkEnd w:displacedByCustomXml="prev" w:id="0"/>
    <w:p w:rsidR="00112566" w:rsidP="00112566" w:rsidRDefault="00112566" w14:paraId="7076A98F" w14:textId="77777777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:rsidRPr="0029316D" w:rsidR="00112566" w:rsidP="00112566" w:rsidRDefault="00112566" w14:paraId="1353BEED" w14:textId="77777777">
      <w:pPr>
        <w:pStyle w:val="Heading1"/>
      </w:pPr>
      <w:r w:rsidRPr="0029316D">
        <w:t xml:space="preserve">Instructions </w:t>
      </w:r>
    </w:p>
    <w:p w:rsidR="00112566" w:rsidP="00112566" w:rsidRDefault="00112566" w14:paraId="0ED033D6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112566" w:rsidP="00112566" w:rsidRDefault="00112566" w14:paraId="646152E2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112566" w:rsidP="00112566" w:rsidRDefault="00112566" w14:paraId="04B5A682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112566" w:rsidP="00112566" w:rsidRDefault="00112566" w14:paraId="47C18D1D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Pr="00E00BFF" w:rsidR="0029316D" w:rsidP="00112566" w:rsidRDefault="00112566" w14:paraId="71D6E8B0" w14:textId="674F5ABD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:rsidRPr="00202DEA" w:rsidR="007B3F2B" w:rsidP="007B3118" w:rsidRDefault="00202DEA" w14:paraId="5CA99E19" w14:textId="77777777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Pr="00202DEA" w:rsidR="00E0242B" w:rsidTr="0029316D" w14:paraId="2ADA1306" w14:textId="77777777">
        <w:tc>
          <w:tcPr>
            <w:tcW w:w="11623" w:type="dxa"/>
            <w:shd w:val="clear" w:color="auto" w:fill="0072AA" w:themeFill="accent1" w:themeFillShade="BF"/>
            <w:vAlign w:val="center"/>
          </w:tcPr>
          <w:p w:rsidRPr="0029316D" w:rsidR="00E0242B" w:rsidP="0029316D" w:rsidRDefault="00EF7934" w14:paraId="72231027" w14:textId="5A9B2022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E0242B" w:rsidR="00E0242B" w:rsidP="007B3118" w:rsidRDefault="00BF7F24" w14:paraId="462F97A9" w14:textId="77777777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Pr="00202DEA" w:rsidR="00351B31" w:rsidTr="00D540B5" w14:paraId="773F61F8" w14:textId="77777777">
        <w:tc>
          <w:tcPr>
            <w:tcW w:w="11623" w:type="dxa"/>
          </w:tcPr>
          <w:p w:rsidRPr="00CD1BF0" w:rsidR="00351B31" w:rsidP="00351B31" w:rsidRDefault="00351B31" w14:paraId="0B18A4D9" w14:textId="7447E223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</w:rPr>
            </w:pPr>
            <w:r w:rsidRPr="00CD1BF0">
              <w:rPr>
                <w:rFonts w:cs="Calibri"/>
                <w:szCs w:val="20"/>
              </w:rPr>
              <w:t xml:space="preserve">By the end of Level 2, students identify where they experience media arts.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351B31" w:rsidP="00351B31" w:rsidRDefault="00351B31" w14:paraId="4B78E03D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351B31" w:rsidTr="00D540B5" w14:paraId="54A98C37" w14:textId="77777777">
        <w:tc>
          <w:tcPr>
            <w:tcW w:w="11623" w:type="dxa"/>
          </w:tcPr>
          <w:p w:rsidRPr="00CD1BF0" w:rsidR="00351B31" w:rsidP="00351B31" w:rsidRDefault="00351B31" w14:paraId="559E50D1" w14:textId="04BB3D1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D1BF0">
              <w:rPr>
                <w:rFonts w:cs="Calibri"/>
                <w:szCs w:val="20"/>
              </w:rPr>
              <w:t xml:space="preserve">They describe where, when, why and how people across cultures, times, places and/or other contexts experience media arts.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351B31" w:rsidP="00351B31" w:rsidRDefault="00351B31" w14:paraId="358F4728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351B31" w:rsidTr="00D81123" w14:paraId="254FD5CE" w14:textId="77777777">
        <w:tc>
          <w:tcPr>
            <w:tcW w:w="11623" w:type="dxa"/>
          </w:tcPr>
          <w:p w:rsidRPr="00CD1BF0" w:rsidR="00351B31" w:rsidP="00351B31" w:rsidRDefault="00351B31" w14:paraId="07750D26" w14:textId="1E249106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D1BF0">
              <w:rPr>
                <w:rFonts w:cs="Calibri"/>
                <w:szCs w:val="20"/>
              </w:rPr>
              <w:t xml:space="preserve">Students experiment with media production processes.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351B31" w:rsidP="00351B31" w:rsidRDefault="00351B31" w14:paraId="30862540" w14:textId="77777777">
                <w:pPr>
                  <w:pStyle w:val="VCAAbody"/>
                  <w:jc w:val="center"/>
                </w:pPr>
                <w:r w:rsidRPr="00B14F6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351B31" w:rsidTr="00D81123" w14:paraId="49703CCC" w14:textId="77777777">
        <w:tc>
          <w:tcPr>
            <w:tcW w:w="11623" w:type="dxa"/>
          </w:tcPr>
          <w:p w:rsidRPr="00CD1BF0" w:rsidR="00351B31" w:rsidP="00351B31" w:rsidRDefault="00351B31" w14:paraId="02C9F33E" w14:textId="7BDC66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D1BF0">
              <w:rPr>
                <w:rFonts w:cs="Calibri"/>
                <w:szCs w:val="20"/>
              </w:rPr>
              <w:t xml:space="preserve">They use media arts languages and technologies to construct representations in media arts works.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351B31" w:rsidP="00351B31" w:rsidRDefault="00351B31" w14:paraId="188535DE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351B31" w:rsidTr="00D81123" w14:paraId="676BAFAB" w14:textId="77777777">
        <w:tc>
          <w:tcPr>
            <w:tcW w:w="11623" w:type="dxa"/>
          </w:tcPr>
          <w:p w:rsidRPr="00CD1BF0" w:rsidR="00351B31" w:rsidP="00351B31" w:rsidRDefault="00351B31" w14:paraId="71D942F6" w14:textId="516654F7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szCs w:val="20"/>
                <w:lang w:val="en-AU"/>
              </w:rPr>
            </w:pPr>
            <w:r w:rsidRPr="00CD1BF0">
              <w:rPr>
                <w:rFonts w:cs="Calibri"/>
                <w:szCs w:val="20"/>
              </w:rPr>
              <w:t>Students share their work with audiences in informal settings.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351B31" w:rsidP="00351B31" w:rsidRDefault="00351B31" w14:paraId="36EAC3F0" w14:textId="77777777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02706C" w:rsidP="00680C66" w:rsidRDefault="0002706C" w14:paraId="1FF6A59F" w14:textId="77777777">
      <w:pPr>
        <w:pStyle w:val="VCAAbody"/>
        <w:rPr>
          <w:noProof/>
        </w:rPr>
      </w:pPr>
    </w:p>
    <w:p w:rsidRPr="003622A3" w:rsidR="007B3F2B" w:rsidP="003622A3" w:rsidRDefault="007B3F2B" w14:paraId="543C76D0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7B3F2B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Pr="003622A3" w:rsidR="0002706C" w:rsidP="0002706C" w:rsidRDefault="0002706C" w14:paraId="555D21D8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6B57AF" w:rsidP="007B3F2B" w:rsidRDefault="006B57AF" w14:paraId="6630AAA7" w14:textId="77777777">
      <w:pPr>
        <w:pStyle w:val="VCAAbody"/>
        <w:rPr>
          <w:noProof/>
        </w:rPr>
      </w:pPr>
      <w:bookmarkStart w:name="_Hlk179967097" w:id="1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7"/>
        <w:gridCol w:w="2290"/>
        <w:gridCol w:w="2290"/>
        <w:gridCol w:w="2289"/>
        <w:gridCol w:w="2290"/>
        <w:gridCol w:w="2289"/>
        <w:gridCol w:w="2290"/>
        <w:gridCol w:w="2289"/>
        <w:gridCol w:w="2290"/>
      </w:tblGrid>
      <w:tr w:rsidRPr="003A2384" w:rsidR="00351B31" w:rsidTr="00196581" w14:paraId="6A942D46" w14:textId="77777777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:rsidRPr="00E0242B" w:rsidR="00351B31" w:rsidP="003A31BB" w:rsidRDefault="00351B31" w14:paraId="740FB696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351B31" w:rsidP="003A31BB" w:rsidRDefault="00351B31" w14:paraId="19DC843E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4151" w:type="dxa"/>
            <w:gridSpan w:val="2"/>
            <w:shd w:val="clear" w:color="auto" w:fill="F2F2F2" w:themeFill="background1" w:themeFillShade="F2"/>
          </w:tcPr>
          <w:p w:rsidR="00351B31" w:rsidP="003A31BB" w:rsidRDefault="00351B31" w14:paraId="3BC9F9CB" w14:textId="608EDA8C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351B31">
              <w:rPr>
                <w:rFonts w:ascii="Arial Narrow" w:hAnsi="Arial Narrow"/>
                <w:b/>
                <w:bCs/>
                <w:noProof/>
                <w:szCs w:val="20"/>
              </w:rPr>
              <w:t>Exploring</w:t>
            </w:r>
          </w:p>
        </w:tc>
        <w:tc>
          <w:tcPr>
            <w:tcW w:w="4151" w:type="dxa"/>
            <w:gridSpan w:val="2"/>
            <w:shd w:val="clear" w:color="auto" w:fill="F2F2F2" w:themeFill="background1" w:themeFillShade="F2"/>
          </w:tcPr>
          <w:p w:rsidR="00351B31" w:rsidP="003A31BB" w:rsidRDefault="00351B31" w14:paraId="4E80AE39" w14:textId="49DA0D71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351B31">
              <w:rPr>
                <w:rFonts w:ascii="Arial Narrow" w:hAnsi="Arial Narrow"/>
                <w:b/>
                <w:bCs/>
                <w:noProof/>
                <w:szCs w:val="20"/>
              </w:rPr>
              <w:t>Developing Practices</w:t>
            </w:r>
          </w:p>
        </w:tc>
        <w:tc>
          <w:tcPr>
            <w:tcW w:w="4151" w:type="dxa"/>
            <w:gridSpan w:val="2"/>
            <w:shd w:val="clear" w:color="auto" w:fill="F2F2F2" w:themeFill="background1" w:themeFillShade="F2"/>
          </w:tcPr>
          <w:p w:rsidR="00351B31" w:rsidP="003A31BB" w:rsidRDefault="00351B31" w14:paraId="39A89381" w14:textId="35D9C6D0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351B31">
              <w:rPr>
                <w:rFonts w:ascii="Arial Narrow" w:hAnsi="Arial Narrow"/>
                <w:b/>
                <w:bCs/>
                <w:noProof/>
                <w:szCs w:val="20"/>
              </w:rPr>
              <w:t>Creating</w:t>
            </w:r>
          </w:p>
        </w:tc>
        <w:tc>
          <w:tcPr>
            <w:tcW w:w="4151" w:type="dxa"/>
            <w:gridSpan w:val="2"/>
            <w:shd w:val="clear" w:color="auto" w:fill="F2F2F2" w:themeFill="background1" w:themeFillShade="F2"/>
          </w:tcPr>
          <w:p w:rsidR="00351B31" w:rsidP="003A31BB" w:rsidRDefault="00351B31" w14:paraId="132F8AB1" w14:textId="1198F668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351B31">
              <w:rPr>
                <w:rFonts w:ascii="Arial Narrow" w:hAnsi="Arial Narrow"/>
                <w:b/>
                <w:bCs/>
                <w:noProof/>
                <w:szCs w:val="20"/>
              </w:rPr>
              <w:t>Presenting</w:t>
            </w:r>
          </w:p>
        </w:tc>
      </w:tr>
      <w:tr w:rsidRPr="003A2384" w:rsidR="00351B31" w:rsidTr="00196581" w14:paraId="2C81D5E8" w14:textId="77777777">
        <w:tc>
          <w:tcPr>
            <w:tcW w:w="2597" w:type="dxa"/>
            <w:tcBorders>
              <w:top w:val="nil"/>
              <w:left w:val="nil"/>
            </w:tcBorders>
          </w:tcPr>
          <w:p w:rsidRPr="00E0242B" w:rsidR="00351B31" w:rsidP="003A31BB" w:rsidRDefault="00351B31" w14:paraId="5D4EAF56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:rsidRPr="00E0242B" w:rsidR="00351B31" w:rsidP="003A31BB" w:rsidRDefault="00351B31" w14:paraId="2EA955C7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4151" w:type="dxa"/>
            <w:gridSpan w:val="2"/>
          </w:tcPr>
          <w:p w:rsidRPr="003D6700" w:rsidR="00351B31" w:rsidP="003D6700" w:rsidRDefault="00351B31" w14:paraId="750A6211" w14:textId="77777777">
            <w:pPr>
              <w:pStyle w:val="VCAAtabletextnarrow"/>
            </w:pPr>
            <w:r w:rsidRPr="003D6700">
              <w:t>explore where, when, why and how people across cultures, times, places and other contexts experience media arts, including examples of media arts by Aboriginal and Torres Strait Islander Peoples</w:t>
            </w:r>
          </w:p>
          <w:p w:rsidRPr="003D6700" w:rsidR="00351B31" w:rsidP="003D6700" w:rsidRDefault="00351B31" w14:paraId="314C7D79" w14:textId="2A611AC4">
            <w:pPr>
              <w:pStyle w:val="VCAAtabletextnarrow"/>
            </w:pPr>
            <w:r w:rsidRPr="003D6700">
              <w:t>VC2AMA2E01</w:t>
            </w:r>
          </w:p>
        </w:tc>
        <w:tc>
          <w:tcPr>
            <w:tcW w:w="4151" w:type="dxa"/>
            <w:gridSpan w:val="2"/>
          </w:tcPr>
          <w:p w:rsidRPr="003D6700" w:rsidR="00351B31" w:rsidP="003D6700" w:rsidRDefault="00351B31" w14:paraId="41B93944" w14:textId="77777777">
            <w:pPr>
              <w:pStyle w:val="VCAAtabletextnarrow"/>
            </w:pPr>
            <w:r w:rsidRPr="003D6700">
              <w:t xml:space="preserve">explore ways of using media technologies to capture and </w:t>
            </w:r>
            <w:proofErr w:type="spellStart"/>
            <w:r w:rsidRPr="003D6700">
              <w:t>organise</w:t>
            </w:r>
            <w:proofErr w:type="spellEnd"/>
            <w:r w:rsidRPr="003D6700">
              <w:t xml:space="preserve"> images, sounds, text and/or interactive elements</w:t>
            </w:r>
          </w:p>
          <w:p w:rsidRPr="003D6700" w:rsidR="00351B31" w:rsidP="003D6700" w:rsidRDefault="00351B31" w14:paraId="5E765E0D" w14:textId="79D6AD1B">
            <w:pPr>
              <w:pStyle w:val="VCAAtabletextnarrow"/>
            </w:pPr>
            <w:r w:rsidRPr="003D6700">
              <w:t>VC2AMA2D01</w:t>
            </w:r>
          </w:p>
        </w:tc>
        <w:tc>
          <w:tcPr>
            <w:tcW w:w="4151" w:type="dxa"/>
            <w:gridSpan w:val="2"/>
          </w:tcPr>
          <w:p w:rsidRPr="003D6700" w:rsidR="00351B31" w:rsidP="003D6700" w:rsidRDefault="00351B31" w14:paraId="4B1FB10B" w14:textId="77777777">
            <w:pPr>
              <w:pStyle w:val="VCAAtabletextnarrow"/>
            </w:pPr>
            <w:r w:rsidRPr="003D6700">
              <w:t>use media languages and media technologies to construct representations</w:t>
            </w:r>
          </w:p>
          <w:p w:rsidRPr="003D6700" w:rsidR="00351B31" w:rsidP="003D6700" w:rsidRDefault="00351B31" w14:paraId="7E03036B" w14:textId="19D7CCFD">
            <w:pPr>
              <w:pStyle w:val="VCAAtabletextnarrow"/>
            </w:pPr>
            <w:r w:rsidRPr="003D6700">
              <w:t>VC2AMA2C01</w:t>
            </w:r>
          </w:p>
        </w:tc>
        <w:tc>
          <w:tcPr>
            <w:tcW w:w="4151" w:type="dxa"/>
            <w:gridSpan w:val="2"/>
          </w:tcPr>
          <w:p w:rsidRPr="003D6700" w:rsidR="00351B31" w:rsidP="003D6700" w:rsidRDefault="00351B31" w14:paraId="2C327871" w14:textId="77777777">
            <w:pPr>
              <w:pStyle w:val="VCAAtabletextnarrow"/>
            </w:pPr>
            <w:r w:rsidRPr="003D6700">
              <w:t>share media arts works with audiences in informal settings</w:t>
            </w:r>
          </w:p>
          <w:p w:rsidRPr="003D6700" w:rsidR="00351B31" w:rsidP="003D6700" w:rsidRDefault="00351B31" w14:paraId="54A712E3" w14:textId="27434B16">
            <w:pPr>
              <w:pStyle w:val="VCAAtabletextnarrow"/>
            </w:pPr>
            <w:r w:rsidRPr="003D6700">
              <w:t>VC2AMA2P01</w:t>
            </w:r>
          </w:p>
        </w:tc>
      </w:tr>
      <w:tr w:rsidRPr="003622A3" w:rsidR="00351B31" w:rsidTr="00196581" w14:paraId="20FC449D" w14:textId="77777777">
        <w:tc>
          <w:tcPr>
            <w:tcW w:w="2597" w:type="dxa"/>
            <w:shd w:val="clear" w:color="auto" w:fill="0072AA" w:themeFill="accent1" w:themeFillShade="BF"/>
          </w:tcPr>
          <w:p w:rsidRPr="003622A3" w:rsidR="00351B31" w:rsidP="003A31BB" w:rsidRDefault="00351B31" w14:paraId="0BF7FA2E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:rsidRPr="003622A3" w:rsidR="00351B31" w:rsidP="003A31BB" w:rsidRDefault="00351B31" w14:paraId="43456278" w14:textId="16890DE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3D6700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2075" w:type="dxa"/>
            <w:shd w:val="clear" w:color="auto" w:fill="0072AA" w:themeFill="accent1" w:themeFillShade="BF"/>
          </w:tcPr>
          <w:p w:rsidRPr="003622A3" w:rsidR="00351B31" w:rsidP="003A31BB" w:rsidRDefault="00351B31" w14:paraId="57DF726E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6" w:type="dxa"/>
            <w:shd w:val="clear" w:color="auto" w:fill="0072AA" w:themeFill="accent1" w:themeFillShade="BF"/>
          </w:tcPr>
          <w:p w:rsidRPr="003622A3" w:rsidR="00351B31" w:rsidP="003A31BB" w:rsidRDefault="00351B31" w14:paraId="3235C1D3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5" w:type="dxa"/>
            <w:shd w:val="clear" w:color="auto" w:fill="0072AA" w:themeFill="accent1" w:themeFillShade="BF"/>
          </w:tcPr>
          <w:p w:rsidRPr="003622A3" w:rsidR="00351B31" w:rsidP="003A31BB" w:rsidRDefault="00351B31" w14:paraId="535989A7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6" w:type="dxa"/>
            <w:shd w:val="clear" w:color="auto" w:fill="0072AA" w:themeFill="accent1" w:themeFillShade="BF"/>
          </w:tcPr>
          <w:p w:rsidRPr="003622A3" w:rsidR="00351B31" w:rsidP="003A31BB" w:rsidRDefault="00351B31" w14:paraId="2D02A8E1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5" w:type="dxa"/>
            <w:shd w:val="clear" w:color="auto" w:fill="0072AA" w:themeFill="accent1" w:themeFillShade="BF"/>
          </w:tcPr>
          <w:p w:rsidRPr="003622A3" w:rsidR="00351B31" w:rsidP="003A31BB" w:rsidRDefault="00351B31" w14:paraId="5A159814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6" w:type="dxa"/>
            <w:shd w:val="clear" w:color="auto" w:fill="0072AA" w:themeFill="accent1" w:themeFillShade="BF"/>
          </w:tcPr>
          <w:p w:rsidRPr="003622A3" w:rsidR="00351B31" w:rsidP="003A31BB" w:rsidRDefault="00351B31" w14:paraId="09781707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2075" w:type="dxa"/>
            <w:shd w:val="clear" w:color="auto" w:fill="0072AA" w:themeFill="accent1" w:themeFillShade="BF"/>
          </w:tcPr>
          <w:p w:rsidRPr="003622A3" w:rsidR="00351B31" w:rsidP="003A31BB" w:rsidRDefault="00351B31" w14:paraId="5F182043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2076" w:type="dxa"/>
            <w:shd w:val="clear" w:color="auto" w:fill="0072AA" w:themeFill="accent1" w:themeFillShade="BF"/>
          </w:tcPr>
          <w:p w:rsidRPr="003622A3" w:rsidR="00351B31" w:rsidP="003A31BB" w:rsidRDefault="00351B31" w14:paraId="3B9A9770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351B31" w:rsidTr="00196581" w14:paraId="0808A62E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08E0F02A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386A266B" w14:textId="77777777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CD1BF0" w14:paraId="5B50A253" w14:textId="38809D7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5C654B" w:rsidRDefault="00351B31" w14:paraId="3F70209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4BA03EC4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5D94B83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CD1BF0" w14:paraId="2D6C4670" w14:textId="134268D6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2DD7077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CD1BF0" w14:paraId="2D460C5D" w14:textId="5CEA243C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73552519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51B31" w:rsidTr="00196581" w14:paraId="44987E96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4EDBECC8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661785BA" w14:textId="77777777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2F721EF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4819CC6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CD1BF0" w14:paraId="20C2945C" w14:textId="513F2FE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63C24F3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3065908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4366509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351B31" w14:paraId="472E06D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4BC883F3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51B31" w:rsidTr="00196581" w14:paraId="67B199EF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293D1876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27E023C9" w14:textId="77777777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5CC9A35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3E8C523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2839F8D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530D390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3D51E6A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0A0BAE4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351B31" w14:paraId="7D2A9AE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6686B04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51B31" w:rsidTr="00196581" w14:paraId="42A5109A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236B565E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67DD273E" w14:textId="77777777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2A37603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2973375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441F974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0AFBEE0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7DE7CEA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40EF880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351B31" w14:paraId="40433B2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6E413E9A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51B31" w:rsidTr="00196581" w14:paraId="4FED2EB9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517AC7F9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6E56881A" w14:textId="77777777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08B035D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6B0D942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02FA68D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5B95394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06C2461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660791C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351B31" w14:paraId="4B71878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5D69B510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51B31" w:rsidTr="00196581" w14:paraId="0D7D558C" w14:textId="77777777">
        <w:tc>
          <w:tcPr>
            <w:tcW w:w="2597" w:type="dxa"/>
            <w:shd w:val="clear" w:color="auto" w:fill="FFFFFF" w:themeFill="background1"/>
          </w:tcPr>
          <w:p w:rsidRPr="00B174D1" w:rsidR="00351B31" w:rsidP="003A31BB" w:rsidRDefault="00351B31" w14:paraId="592643E0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Pr="00B174D1" w:rsidR="00351B31" w:rsidP="003A31BB" w:rsidRDefault="00351B31" w14:paraId="2C06CBF5" w14:textId="77777777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1BCB38D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5E506AD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4E1FB90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320A5C9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FFFFFF" w:themeFill="background1"/>
              </w:tcPr>
              <w:p w:rsidRPr="00B174D1" w:rsidR="00351B31" w:rsidP="003A31BB" w:rsidRDefault="00351B31" w14:paraId="528E1FC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FFFFFF" w:themeFill="background1"/>
          </w:tcPr>
          <w:p w:rsidRPr="00B174D1" w:rsidR="00351B31" w:rsidP="003A31BB" w:rsidRDefault="00351B31" w14:paraId="316543B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shd w:val="clear" w:color="auto" w:fill="auto"/>
              </w:tcPr>
              <w:p w:rsidRPr="00B174D1" w:rsidR="00351B31" w:rsidP="003A31BB" w:rsidRDefault="00351B31" w14:paraId="14E2E4E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2076" w:type="dxa"/>
            <w:shd w:val="clear" w:color="auto" w:fill="auto"/>
          </w:tcPr>
          <w:p w:rsidRPr="00B174D1" w:rsidR="00351B31" w:rsidP="003A31BB" w:rsidRDefault="00351B31" w14:paraId="5F7502B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156A5E" w:rsidTr="00196581" w14:paraId="03770761" w14:textId="77777777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:rsidRPr="00B174D1" w:rsidR="00156A5E" w:rsidP="003A31BB" w:rsidRDefault="00156A5E" w14:paraId="1C47A12C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9"/>
            <w:shd w:val="clear" w:color="auto" w:fill="FFFFFF" w:themeFill="background1"/>
          </w:tcPr>
          <w:p w:rsidRPr="008778F0" w:rsidR="00156A5E" w:rsidP="003A31BB" w:rsidRDefault="00156A5E" w14:paraId="02FEC923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</w:tbl>
    <w:p w:rsidR="00156A5E" w:rsidP="007B3F2B" w:rsidRDefault="00156A5E" w14:paraId="0862C88B" w14:textId="77777777">
      <w:pPr>
        <w:pStyle w:val="VCAAbody"/>
        <w:rPr>
          <w:noProof/>
        </w:rPr>
      </w:pPr>
    </w:p>
    <w:p w:rsidR="000A1E02" w:rsidP="0078080F" w:rsidRDefault="000A1E02" w14:paraId="50B43EB9" w14:textId="77777777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2DD71FAB" w14:textId="77777777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="00457517" w:rsidP="00457517" w:rsidRDefault="00457517" w14:paraId="30E6BB9D" w14:textId="7777777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Pr="00202DEA" w:rsidR="00457517" w:rsidTr="00457517" w14:paraId="152C68E5" w14:textId="77777777">
        <w:tc>
          <w:tcPr>
            <w:tcW w:w="2972" w:type="dxa"/>
            <w:shd w:val="clear" w:color="auto" w:fill="0072AA" w:themeFill="accent1" w:themeFillShade="BF"/>
          </w:tcPr>
          <w:p w:rsidRPr="00E0242B" w:rsidR="00457517" w:rsidP="00612AE9" w:rsidRDefault="00457517" w14:paraId="1EB83D5F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:rsidRPr="00E0242B" w:rsidR="00457517" w:rsidP="00612AE9" w:rsidRDefault="00457517" w14:paraId="1D1715FE" w14:textId="5CD1A93C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:rsidR="00457517" w:rsidP="00612AE9" w:rsidRDefault="00457517" w14:paraId="19B378C2" w14:textId="7777777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Pr="00202DEA" w:rsidR="00457517" w:rsidTr="00457517" w14:paraId="239502ED" w14:textId="77777777">
        <w:tc>
          <w:tcPr>
            <w:tcW w:w="2972" w:type="dxa"/>
            <w:vAlign w:val="center"/>
          </w:tcPr>
          <w:p w:rsidRPr="00B174D1" w:rsidR="00457517" w:rsidP="00612AE9" w:rsidRDefault="00457517" w14:paraId="63C0D86E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783BD97C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2B136EF9" w14:textId="77777777">
            <w:pPr>
              <w:pStyle w:val="VCAAtablecondensed"/>
            </w:pPr>
          </w:p>
        </w:tc>
      </w:tr>
      <w:tr w:rsidRPr="00202DEA" w:rsidR="00457517" w:rsidTr="00457517" w14:paraId="56487819" w14:textId="77777777">
        <w:tc>
          <w:tcPr>
            <w:tcW w:w="2972" w:type="dxa"/>
            <w:vAlign w:val="center"/>
          </w:tcPr>
          <w:p w:rsidRPr="00B174D1" w:rsidR="00457517" w:rsidP="00612AE9" w:rsidRDefault="00457517" w14:paraId="269E07FB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17A4DF6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2B1B6D9A" w14:textId="77777777">
            <w:pPr>
              <w:pStyle w:val="VCAAtablecondensed"/>
            </w:pPr>
          </w:p>
        </w:tc>
      </w:tr>
      <w:tr w:rsidRPr="00202DEA" w:rsidR="00457517" w:rsidTr="00457517" w14:paraId="42405379" w14:textId="77777777">
        <w:tc>
          <w:tcPr>
            <w:tcW w:w="2972" w:type="dxa"/>
            <w:vAlign w:val="center"/>
          </w:tcPr>
          <w:p w:rsidRPr="00B174D1" w:rsidR="00457517" w:rsidP="00612AE9" w:rsidRDefault="00457517" w14:paraId="3534380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2F56B31F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2C227DC9" w14:textId="77777777">
            <w:pPr>
              <w:pStyle w:val="VCAAtablecondensed"/>
            </w:pPr>
          </w:p>
        </w:tc>
      </w:tr>
      <w:tr w:rsidRPr="00202DEA" w:rsidR="006B57AF" w:rsidTr="00457517" w14:paraId="6F223075" w14:textId="77777777">
        <w:tc>
          <w:tcPr>
            <w:tcW w:w="2972" w:type="dxa"/>
            <w:vAlign w:val="center"/>
          </w:tcPr>
          <w:p w:rsidRPr="00B174D1" w:rsidR="006B57AF" w:rsidP="00612AE9" w:rsidRDefault="006B57AF" w14:paraId="38CF1F6D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7CF5639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6CFADDF7" w14:textId="77777777">
            <w:pPr>
              <w:pStyle w:val="VCAAtablecondensed"/>
            </w:pPr>
          </w:p>
        </w:tc>
      </w:tr>
      <w:tr w:rsidRPr="00202DEA" w:rsidR="006B57AF" w:rsidTr="00457517" w14:paraId="407C50B2" w14:textId="77777777">
        <w:tc>
          <w:tcPr>
            <w:tcW w:w="2972" w:type="dxa"/>
            <w:vAlign w:val="center"/>
          </w:tcPr>
          <w:p w:rsidRPr="00B174D1" w:rsidR="006B57AF" w:rsidP="00612AE9" w:rsidRDefault="006B57AF" w14:paraId="0DA9EFB8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4B5E1905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73F2B0FA" w14:textId="77777777">
            <w:pPr>
              <w:pStyle w:val="VCAAtablecondensed"/>
            </w:pPr>
          </w:p>
        </w:tc>
      </w:tr>
      <w:tr w:rsidRPr="00202DEA" w:rsidR="006B57AF" w:rsidTr="00457517" w14:paraId="132970EB" w14:textId="77777777">
        <w:tc>
          <w:tcPr>
            <w:tcW w:w="2972" w:type="dxa"/>
            <w:vAlign w:val="center"/>
          </w:tcPr>
          <w:p w:rsidRPr="00B174D1" w:rsidR="006B57AF" w:rsidP="00612AE9" w:rsidRDefault="006B57AF" w14:paraId="7C308976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6D167B0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127AFC30" w14:textId="77777777">
            <w:pPr>
              <w:pStyle w:val="VCAAtablecondensed"/>
            </w:pPr>
          </w:p>
        </w:tc>
      </w:tr>
    </w:tbl>
    <w:p w:rsidR="00924BB0" w:rsidP="00F81091" w:rsidRDefault="00924BB0" w14:paraId="37DD92AE" w14:textId="5C0167F0">
      <w:pPr>
        <w:pStyle w:val="Heading1"/>
        <w:spacing w:before="120"/>
      </w:pPr>
      <w:r>
        <w:t>Analysis</w:t>
      </w:r>
      <w:r w:rsidR="00AA4F5D">
        <w:t xml:space="preserve"> of </w:t>
      </w:r>
      <w:r w:rsidR="003F36B3">
        <w:t>c</w:t>
      </w:r>
      <w:r w:rsidR="00AA4F5D">
        <w:t xml:space="preserve">urriculum </w:t>
      </w:r>
      <w:r w:rsidR="003F36B3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7AB5229C" w14:paraId="170C818F" w14:textId="77777777">
        <w:trPr>
          <w:trHeight w:val="3118"/>
        </w:trPr>
        <w:tc>
          <w:tcPr>
            <w:tcW w:w="10975" w:type="dxa"/>
            <w:tcMar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="Arial" w:eastAsiaTheme="minorAsci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Tint="FF" w:themeShade="80"/>
                    <w:lang w:val="en-GB" w:eastAsia="ja-JP"/>
                  </w:rPr>
                </w:sdtEndPr>
                <w:sdtContent>
                  <w:p w:rsidRPr="00DA1804" w:rsidR="003F36B3" w:rsidP="003F36B3" w:rsidRDefault="00DA1804" w14:paraId="4D7891E0" w14:textId="1948D09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 w:rsidR="003F36B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the analysis process:</w:t>
                    </w:r>
                  </w:p>
                  <w:p w:rsidRPr="00DA1804" w:rsidR="003F36B3" w:rsidP="003F36B3" w:rsidRDefault="003F36B3" w14:paraId="25812F12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:rsidRPr="00DA1804" w:rsidR="003F36B3" w:rsidP="003F36B3" w:rsidRDefault="003F36B3" w14:paraId="67F78035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:rsidRPr="00DA1804" w:rsidR="003F36B3" w:rsidP="003F36B3" w:rsidRDefault="003F36B3" w14:paraId="1CFE53B6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:rsidRPr="00DA1804" w:rsidR="003F36B3" w:rsidP="003F36B3" w:rsidRDefault="003F36B3" w14:paraId="63DE3A84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:rsidRPr="00DA1804" w:rsidR="003F36B3" w:rsidP="003F36B3" w:rsidRDefault="003F36B3" w14:paraId="5F77CC24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:rsidRPr="00DA1804" w:rsidR="003F36B3" w:rsidP="003F36B3" w:rsidRDefault="003F36B3" w14:paraId="11DF7A64" w14:textId="2AC42281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 w:rsidR="003F36B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</w:t>
                    </w:r>
                    <w:r w:rsidRPr="00DA1804" w:rsidR="66F3619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sentence</w:t>
                    </w:r>
                    <w:r w:rsidRPr="00DA1804" w:rsidR="003F36B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been addressed appropriately? Where are there gaps in the achievement standard coverage?</w:t>
                    </w:r>
                  </w:p>
                  <w:p w:rsidRPr="00DA1804" w:rsidR="003F36B3" w:rsidP="003F36B3" w:rsidRDefault="003F36B3" w14:paraId="456704BA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DA1804" w:rsidR="003F36B3" w:rsidP="003F36B3" w:rsidRDefault="003F36B3" w14:paraId="1C2D2877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DA1804" w:rsidR="003F36B3" w:rsidP="003F36B3" w:rsidRDefault="003F36B3" w14:paraId="0B762F5B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:rsidRPr="00DA1804" w:rsidR="003F36B3" w:rsidP="003F36B3" w:rsidRDefault="003F36B3" w14:paraId="50036C88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:rsidRPr="00E4635E" w:rsidR="00E27EE4" w:rsidP="003F36B3" w:rsidRDefault="003F36B3" w14:paraId="0E1160EB" w14:textId="2E677945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:rsidR="48C5B887" w:rsidRDefault="48C5B887" w14:paraId="4BBFC59A" w14:textId="77777777"/>
        </w:tc>
      </w:tr>
    </w:tbl>
    <w:p w:rsidR="00AA4F5D" w:rsidP="007777D6" w:rsidRDefault="00AA4F5D" w14:paraId="55D311E8" w14:textId="74CDC370">
      <w:pPr>
        <w:pStyle w:val="Heading1"/>
      </w:pPr>
      <w:r>
        <w:br w:type="column"/>
      </w:r>
      <w:r w:rsidR="00457517">
        <w:t xml:space="preserve">Next </w:t>
      </w:r>
      <w:r w:rsidR="003F36B3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00875D3B" w14:paraId="53A72269" w14:textId="77777777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:rsidRPr="00DA1804" w:rsidR="003F36B3" w:rsidP="003F36B3" w:rsidRDefault="00DA1804" w14:paraId="3EBE0211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 w:rsidR="003F36B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:rsidRPr="00DA1804" w:rsidR="003F36B3" w:rsidP="003F36B3" w:rsidRDefault="003F36B3" w14:paraId="1A622C88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:rsidRPr="00DA1804" w:rsidR="003F36B3" w:rsidP="003F36B3" w:rsidRDefault="003F36B3" w14:paraId="43531587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:rsidRPr="00DA1804" w:rsidR="003F36B3" w:rsidP="003F36B3" w:rsidRDefault="003F36B3" w14:paraId="656DB7C1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:rsidRPr="00DA1804" w:rsidR="00DA1804" w:rsidP="003F36B3" w:rsidRDefault="003F36B3" w14:paraId="677B7F96" w14:textId="3D2F4D8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:rsidRPr="00DA1804" w:rsidR="00DA1804" w:rsidP="00DA1804" w:rsidRDefault="00196581" w14:paraId="07DA990D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:rsidRPr="00AA4F5D" w:rsidR="00AA4F5D" w:rsidP="00104DC3" w:rsidRDefault="00196581" w14:paraId="682E4F5A" w14:textId="77777777">
                <w:pPr>
                  <w:pStyle w:val="VCAAbody"/>
                </w:pPr>
              </w:p>
            </w:sdtContent>
          </w:sdt>
        </w:tc>
      </w:tr>
      <w:bookmarkEnd w:id="1"/>
    </w:tbl>
    <w:p w:rsidRPr="00E27EE4" w:rsidR="00AA4F5D" w:rsidP="00E27EE4" w:rsidRDefault="00AA4F5D" w14:paraId="4DDFF381" w14:textId="77777777">
      <w:pPr>
        <w:pStyle w:val="VCAAbody"/>
      </w:pPr>
    </w:p>
    <w:sectPr w:rsidRPr="00E27EE4" w:rsidR="00AA4F5D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space="709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32A" w:rsidP="00304EA1" w:rsidRDefault="0067732A" w14:paraId="4DF879E7" w14:textId="77777777">
      <w:pPr>
        <w:spacing w:after="0" w:line="240" w:lineRule="auto"/>
      </w:pPr>
      <w:r>
        <w:separator/>
      </w:r>
    </w:p>
  </w:endnote>
  <w:endnote w:type="continuationSeparator" w:id="0">
    <w:p w:rsidR="0067732A" w:rsidP="00304EA1" w:rsidRDefault="0067732A" w14:paraId="7A3E60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23424CB7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0F1AF878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18BACD7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1682438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4185D030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1A8331B" wp14:editId="6CBD73D7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EC4FF7" w14:paraId="4F37FEA2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A22A65" w:rsidRDefault="005B3500" w14:paraId="5BE57A58" w14:textId="0E24A75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2C4B47" w:rsidRDefault="00A21195" w14:paraId="0D9373A3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0437DE0E" wp14:editId="39D5062D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6CC7FCB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32305F33" w14:textId="77777777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46F9AC9D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42F53B4D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54F0E039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7D6D016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735FEDF4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492A1C" wp14:editId="21E14206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0EFF5DF5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3342657C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153C2788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654CF937" wp14:editId="5501991B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FC54BF2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75C427B7" w14:textId="77777777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37D08080" w14:textId="77777777">
      <w:tc>
        <w:tcPr>
          <w:tcW w:w="1665" w:type="pct"/>
          <w:tcMar>
            <w:left w:w="0" w:type="dxa"/>
            <w:right w:w="0" w:type="dxa"/>
          </w:tcMar>
        </w:tcPr>
        <w:p w:rsidRPr="0078080F" w:rsidR="0078080F" w:rsidP="0078080F" w:rsidRDefault="0078080F" w14:paraId="48BB338A" w14:textId="77777777">
          <w:pPr>
            <w:tabs>
              <w:tab w:val="right" w:pos="9639"/>
            </w:tabs>
            <w:spacing w:before="120" w:line="240" w:lineRule="exact"/>
            <w:ind w:firstLine="993"/>
            <w:rPr>
              <w:rFonts w:cs="Arial" w:asciiTheme="majorHAnsi" w:hAnsiTheme="majorHAnsi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cs="Arial" w:asciiTheme="majorHAnsi" w:hAnsiTheme="majorHAnsi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78080F">
              <w:rPr>
                <w:rFonts w:cs="Arial" w:asciiTheme="majorHAnsi" w:hAnsiTheme="majorHAnsi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50B505FB" w14:textId="7777777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BB347A6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54DE76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395B90C1" wp14:editId="08CCFDD4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2295BC67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0695EFCF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11D7A1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3B326CF5" wp14:editId="188ABCA9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22E0BBEA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65697E54" w14:textId="77777777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29356130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739348AA" w14:textId="75BD940E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7457A1CF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1D746814" wp14:editId="15C98216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985920" w14:paraId="60E76C5F" w14:textId="5CAFCE79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Page 2</w:t>
          </w:r>
        </w:p>
      </w:tc>
    </w:tr>
  </w:tbl>
  <w:p w:rsidRPr="00D06414" w:rsidR="0078080F" w:rsidP="00D06414" w:rsidRDefault="0078080F" w14:paraId="7FDE3EC2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32A" w:rsidP="00304EA1" w:rsidRDefault="0067732A" w14:paraId="238D8224" w14:textId="77777777">
      <w:pPr>
        <w:spacing w:after="0" w:line="240" w:lineRule="auto"/>
      </w:pPr>
      <w:r>
        <w:separator/>
      </w:r>
    </w:p>
  </w:footnote>
  <w:footnote w:type="continuationSeparator" w:id="0">
    <w:p w:rsidR="0067732A" w:rsidP="00304EA1" w:rsidRDefault="0067732A" w14:paraId="06C085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196581" w14:paraId="2922AD38" w14:textId="04BA4D5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21DF">
          <w:rPr>
            <w:color w:val="999999" w:themeColor="accent2"/>
          </w:rPr>
          <w:t>Media Arts Levels 1 and 2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56A7AFB7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B11E190" wp14:editId="1D229296">
          <wp:simplePos x="0" y="0"/>
          <wp:positionH relativeFrom="column">
            <wp:posOffset>-351935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196581" w14:paraId="79337DC7" w14:textId="5F900114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21DF">
          <w:rPr>
            <w:color w:val="999999" w:themeColor="accent2"/>
          </w:rPr>
          <w:t>Media Arts Levels 1 and 2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1400A7F9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9AEAF74" wp14:editId="1D8DD5BA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196581" w14:paraId="5578D6B0" w14:textId="61CAFBFF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21DF">
          <w:rPr>
            <w:color w:val="999999" w:themeColor="accent2"/>
          </w:rPr>
          <w:t>Media Arts Levels 1 and 2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196581" w14:paraId="024850C1" w14:textId="7C212150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21DF">
          <w:rPr>
            <w:color w:val="999999" w:themeColor="accent2"/>
          </w:rPr>
          <w:t>Media Arts Levels 1 and 2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196581" w14:paraId="3EFFE527" w14:textId="3318D47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121DF">
          <w:rPr>
            <w:color w:val="999999" w:themeColor="accent2"/>
          </w:rPr>
          <w:t>Media Arts Levels 1 and 2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661C7"/>
    <w:rsid w:val="000942DE"/>
    <w:rsid w:val="000A0336"/>
    <w:rsid w:val="000A1E02"/>
    <w:rsid w:val="000A71F7"/>
    <w:rsid w:val="000F09E4"/>
    <w:rsid w:val="000F16FD"/>
    <w:rsid w:val="00104DC3"/>
    <w:rsid w:val="00112566"/>
    <w:rsid w:val="00112B5B"/>
    <w:rsid w:val="0015274C"/>
    <w:rsid w:val="00156A5E"/>
    <w:rsid w:val="00196581"/>
    <w:rsid w:val="001C7D84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0ACC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1B31"/>
    <w:rsid w:val="0035293F"/>
    <w:rsid w:val="003622A3"/>
    <w:rsid w:val="00363314"/>
    <w:rsid w:val="00366CEC"/>
    <w:rsid w:val="003755E7"/>
    <w:rsid w:val="00390531"/>
    <w:rsid w:val="00391986"/>
    <w:rsid w:val="003A00B4"/>
    <w:rsid w:val="003A2384"/>
    <w:rsid w:val="003B6D30"/>
    <w:rsid w:val="003D1682"/>
    <w:rsid w:val="003D6700"/>
    <w:rsid w:val="003E1316"/>
    <w:rsid w:val="003F36B3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21DF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C654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7732A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5557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5920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5048A"/>
    <w:rsid w:val="00A60D51"/>
    <w:rsid w:val="00A6292E"/>
    <w:rsid w:val="00A74305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CD1BF0"/>
    <w:rsid w:val="00D00600"/>
    <w:rsid w:val="00D04F01"/>
    <w:rsid w:val="00D06414"/>
    <w:rsid w:val="00D109D0"/>
    <w:rsid w:val="00D13986"/>
    <w:rsid w:val="00D22569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4D7F"/>
    <w:rsid w:val="00E27EE4"/>
    <w:rsid w:val="00E30E05"/>
    <w:rsid w:val="00E36361"/>
    <w:rsid w:val="00E4635E"/>
    <w:rsid w:val="00E55AE9"/>
    <w:rsid w:val="00E66E66"/>
    <w:rsid w:val="00E70A67"/>
    <w:rsid w:val="00E82339"/>
    <w:rsid w:val="00E86FF9"/>
    <w:rsid w:val="00EB0C84"/>
    <w:rsid w:val="00EB684D"/>
    <w:rsid w:val="00EC4FF7"/>
    <w:rsid w:val="00ED078F"/>
    <w:rsid w:val="00ED3192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48C5B887"/>
    <w:rsid w:val="66F36194"/>
    <w:rsid w:val="74EECFE8"/>
    <w:rsid w:val="7AB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BB57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2C0ACC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glossaryDocument" Target="glossary/document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eader" Target="header7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theme" Target="theme/theme1.xml" Id="rId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10A89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A0211-D459-4879-BB43-5B537BCD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F9F1F-74F1-4BFE-8EB8-035771E22148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67e1db73-ac97-4842-acda-8d436d9fa6ab"/>
    <ds:schemaRef ds:uri="http://schemas.microsoft.com/office/infopath/2007/PartnerControls"/>
    <ds:schemaRef ds:uri="http://schemas.openxmlformats.org/package/2006/metadata/core-properties"/>
    <ds:schemaRef ds:uri="21907e44-c885-4190-82ed-bb8a63b8a2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Arts Levels 1 and 2 curriculum area map – template</dc:title>
  <dc:subject/>
  <dc:creator>Salma Bel Lahdab</dc:creator>
  <keywords>Media Arts, curriculum, Version 2.0, planning</keywords>
  <dc:description/>
  <lastModifiedBy>Lauren Perkins</lastModifiedBy>
  <revision>18</revision>
  <lastPrinted>2023-10-17T04:55:00.0000000Z</lastPrinted>
  <dcterms:created xsi:type="dcterms:W3CDTF">2025-01-15T22:56:00.0000000Z</dcterms:created>
  <dcterms:modified xsi:type="dcterms:W3CDTF">2025-09-18T05:06:34.0272907Z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